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1DBA7" w14:textId="77777777" w:rsidR="006974FE" w:rsidRDefault="006974FE" w:rsidP="006974FE">
      <w:pPr>
        <w:pStyle w:val="Default"/>
      </w:pPr>
    </w:p>
    <w:p w14:paraId="4DB4580E" w14:textId="77777777" w:rsidR="006974FE" w:rsidRPr="00D60366" w:rsidRDefault="006974FE" w:rsidP="006974FE">
      <w:pPr>
        <w:pStyle w:val="Default"/>
        <w:jc w:val="center"/>
        <w:rPr>
          <w:color w:val="auto"/>
          <w:sz w:val="32"/>
          <w:szCs w:val="32"/>
        </w:rPr>
      </w:pPr>
      <w:r w:rsidRPr="00D60366">
        <w:rPr>
          <w:b/>
          <w:bCs/>
          <w:color w:val="auto"/>
          <w:sz w:val="32"/>
          <w:szCs w:val="32"/>
        </w:rPr>
        <w:t>REGLEMENT VAN INWENDIGE ORDE</w:t>
      </w:r>
    </w:p>
    <w:p w14:paraId="55E427B7" w14:textId="5A65F28D" w:rsidR="00E03E6F" w:rsidRPr="00D60366" w:rsidRDefault="006974FE" w:rsidP="006974FE">
      <w:pPr>
        <w:pStyle w:val="Default"/>
        <w:jc w:val="center"/>
        <w:rPr>
          <w:b/>
          <w:bCs/>
          <w:color w:val="auto"/>
          <w:sz w:val="28"/>
          <w:szCs w:val="28"/>
        </w:rPr>
      </w:pPr>
      <w:r w:rsidRPr="00D60366">
        <w:rPr>
          <w:b/>
          <w:bCs/>
          <w:color w:val="auto"/>
          <w:sz w:val="28"/>
          <w:szCs w:val="28"/>
        </w:rPr>
        <w:t>Studenten</w:t>
      </w:r>
      <w:r w:rsidR="00036A80" w:rsidRPr="00D60366">
        <w:rPr>
          <w:b/>
          <w:bCs/>
          <w:color w:val="auto"/>
          <w:sz w:val="28"/>
          <w:szCs w:val="28"/>
        </w:rPr>
        <w:t>residentie</w:t>
      </w:r>
      <w:r w:rsidRPr="00D60366">
        <w:rPr>
          <w:b/>
          <w:bCs/>
          <w:color w:val="auto"/>
          <w:sz w:val="28"/>
          <w:szCs w:val="28"/>
        </w:rPr>
        <w:t xml:space="preserve"> </w:t>
      </w:r>
      <w:r w:rsidR="00036A80" w:rsidRPr="00D60366">
        <w:rPr>
          <w:b/>
          <w:bCs/>
          <w:color w:val="auto"/>
          <w:sz w:val="28"/>
          <w:szCs w:val="28"/>
        </w:rPr>
        <w:t>KV</w:t>
      </w:r>
      <w:r w:rsidR="00D37074" w:rsidRPr="00D60366">
        <w:rPr>
          <w:b/>
          <w:bCs/>
          <w:color w:val="auto"/>
          <w:sz w:val="28"/>
          <w:szCs w:val="28"/>
        </w:rPr>
        <w:t xml:space="preserve"> </w:t>
      </w:r>
      <w:r w:rsidR="00D60366">
        <w:rPr>
          <w:b/>
          <w:bCs/>
          <w:color w:val="auto"/>
          <w:sz w:val="28"/>
          <w:szCs w:val="28"/>
        </w:rPr>
        <w:t>32</w:t>
      </w:r>
    </w:p>
    <w:p w14:paraId="1AA2E861" w14:textId="60107E35" w:rsidR="006974FE" w:rsidRPr="00D60366" w:rsidRDefault="00036A80" w:rsidP="006974FE">
      <w:pPr>
        <w:pStyle w:val="Default"/>
        <w:jc w:val="center"/>
        <w:rPr>
          <w:b/>
          <w:bCs/>
          <w:color w:val="auto"/>
          <w:sz w:val="28"/>
          <w:szCs w:val="28"/>
        </w:rPr>
      </w:pPr>
      <w:r w:rsidRPr="00D60366">
        <w:rPr>
          <w:b/>
          <w:bCs/>
          <w:color w:val="auto"/>
          <w:sz w:val="28"/>
          <w:szCs w:val="28"/>
        </w:rPr>
        <w:t>Kapucijnenvoer 32</w:t>
      </w:r>
      <w:r w:rsidR="006974FE" w:rsidRPr="00D60366">
        <w:rPr>
          <w:b/>
          <w:bCs/>
          <w:color w:val="auto"/>
          <w:sz w:val="28"/>
          <w:szCs w:val="28"/>
        </w:rPr>
        <w:t xml:space="preserve"> – 3000 Leuven</w:t>
      </w:r>
    </w:p>
    <w:p w14:paraId="73C6949D" w14:textId="77777777" w:rsidR="00E03E6F" w:rsidRDefault="00E03E6F" w:rsidP="006974FE">
      <w:pPr>
        <w:pStyle w:val="Default"/>
        <w:jc w:val="center"/>
        <w:rPr>
          <w:color w:val="800080"/>
          <w:sz w:val="28"/>
          <w:szCs w:val="28"/>
        </w:rPr>
      </w:pPr>
    </w:p>
    <w:p w14:paraId="76B99C2A" w14:textId="788E1106" w:rsidR="006974FE" w:rsidRPr="00A60E6A" w:rsidRDefault="006974FE" w:rsidP="006974FE">
      <w:pPr>
        <w:pStyle w:val="Default"/>
        <w:rPr>
          <w:sz w:val="20"/>
          <w:szCs w:val="20"/>
        </w:rPr>
      </w:pPr>
      <w:r w:rsidRPr="00A60E6A">
        <w:rPr>
          <w:sz w:val="20"/>
          <w:szCs w:val="20"/>
        </w:rPr>
        <w:t xml:space="preserve">1. Om de nachtrust van de andere bewoners te garanderen dient de </w:t>
      </w:r>
      <w:r w:rsidRPr="00A60E6A">
        <w:rPr>
          <w:b/>
          <w:bCs/>
          <w:sz w:val="20"/>
          <w:szCs w:val="20"/>
        </w:rPr>
        <w:t xml:space="preserve">stilte in de gangen </w:t>
      </w:r>
      <w:r w:rsidRPr="00A60E6A">
        <w:rPr>
          <w:sz w:val="20"/>
          <w:szCs w:val="20"/>
        </w:rPr>
        <w:t xml:space="preserve">bewaard te worden tussen </w:t>
      </w:r>
      <w:r w:rsidR="00E03E6F" w:rsidRPr="00A60E6A">
        <w:rPr>
          <w:b/>
          <w:sz w:val="20"/>
          <w:szCs w:val="20"/>
        </w:rPr>
        <w:t>23u en 7</w:t>
      </w:r>
      <w:r w:rsidRPr="00A60E6A">
        <w:rPr>
          <w:b/>
          <w:sz w:val="20"/>
          <w:szCs w:val="20"/>
        </w:rPr>
        <w:t>u</w:t>
      </w:r>
      <w:r w:rsidRPr="00A60E6A">
        <w:rPr>
          <w:sz w:val="20"/>
          <w:szCs w:val="20"/>
        </w:rPr>
        <w:t xml:space="preserve">. Muziekinstallaties moeten zo afgesteld worden dat niemand hier hinder van ondervindt. Verder dient de huurder zich te onthouden van alles wat de rust van de medehuurders/verhuurder, buren en of voorbijgangers zou kunnen storen. </w:t>
      </w:r>
    </w:p>
    <w:p w14:paraId="49A8E9AC" w14:textId="77777777" w:rsidR="006974FE" w:rsidRPr="00A60E6A" w:rsidRDefault="006974FE" w:rsidP="006974FE">
      <w:pPr>
        <w:pStyle w:val="Default"/>
        <w:rPr>
          <w:sz w:val="20"/>
          <w:szCs w:val="20"/>
        </w:rPr>
      </w:pPr>
    </w:p>
    <w:p w14:paraId="3FEBFC6C" w14:textId="77777777" w:rsidR="00617829" w:rsidRPr="00617829" w:rsidRDefault="006974FE" w:rsidP="00617829">
      <w:pPr>
        <w:pStyle w:val="Default"/>
        <w:rPr>
          <w:sz w:val="20"/>
          <w:szCs w:val="20"/>
        </w:rPr>
      </w:pPr>
      <w:r w:rsidRPr="00A60E6A">
        <w:rPr>
          <w:sz w:val="20"/>
          <w:szCs w:val="20"/>
        </w:rPr>
        <w:t>2.</w:t>
      </w:r>
      <w:r w:rsidR="00617829">
        <w:rPr>
          <w:sz w:val="20"/>
          <w:szCs w:val="20"/>
        </w:rPr>
        <w:t xml:space="preserve"> </w:t>
      </w:r>
      <w:r w:rsidR="00617829" w:rsidRPr="00617829">
        <w:rPr>
          <w:sz w:val="20"/>
          <w:szCs w:val="20"/>
        </w:rPr>
        <w:t xml:space="preserve">Het gebruik van de gemeenschappelijke ruimten ( tuin, keuken, bijkeuken, pingpong zaal, tv-ruimte) </w:t>
      </w:r>
      <w:r w:rsidR="00617829" w:rsidRPr="00617829">
        <w:rPr>
          <w:b/>
          <w:sz w:val="20"/>
          <w:szCs w:val="20"/>
          <w:u w:val="single"/>
        </w:rPr>
        <w:t>is strikt voorbehouden</w:t>
      </w:r>
      <w:r w:rsidR="00617829" w:rsidRPr="00617829">
        <w:rPr>
          <w:sz w:val="20"/>
          <w:szCs w:val="20"/>
        </w:rPr>
        <w:t xml:space="preserve"> aan de KV 32 bewoners.</w:t>
      </w:r>
    </w:p>
    <w:p w14:paraId="5B3F89E8" w14:textId="77777777" w:rsidR="00617829" w:rsidRPr="00617829" w:rsidRDefault="00617829" w:rsidP="00617829">
      <w:pPr>
        <w:pStyle w:val="Default"/>
        <w:rPr>
          <w:sz w:val="20"/>
          <w:szCs w:val="20"/>
        </w:rPr>
      </w:pPr>
      <w:r w:rsidRPr="00617829">
        <w:rPr>
          <w:sz w:val="20"/>
          <w:szCs w:val="20"/>
        </w:rPr>
        <w:t xml:space="preserve">Deze ruimten gebruiken om met externe vrienden af te spreken om een pre-drink, drinks, vergadering, fuif, BBQ, doop …etc. te houden is </w:t>
      </w:r>
      <w:r w:rsidRPr="00617829">
        <w:rPr>
          <w:b/>
          <w:sz w:val="20"/>
          <w:szCs w:val="20"/>
          <w:u w:val="single"/>
        </w:rPr>
        <w:t>NIET TOEGELATEN</w:t>
      </w:r>
      <w:r w:rsidRPr="00617829">
        <w:rPr>
          <w:sz w:val="20"/>
          <w:szCs w:val="20"/>
        </w:rPr>
        <w:t>.</w:t>
      </w:r>
    </w:p>
    <w:p w14:paraId="70195368" w14:textId="7A8BEDF3" w:rsidR="006974FE" w:rsidRPr="00A60E6A" w:rsidRDefault="00617829" w:rsidP="00617829">
      <w:pPr>
        <w:pStyle w:val="Default"/>
        <w:rPr>
          <w:sz w:val="20"/>
          <w:szCs w:val="20"/>
        </w:rPr>
      </w:pPr>
      <w:r w:rsidRPr="00617829">
        <w:rPr>
          <w:sz w:val="20"/>
          <w:szCs w:val="20"/>
        </w:rPr>
        <w:t>Elk gebruik</w:t>
      </w:r>
      <w:r>
        <w:rPr>
          <w:sz w:val="20"/>
          <w:szCs w:val="20"/>
        </w:rPr>
        <w:t>,</w:t>
      </w:r>
      <w:r w:rsidRPr="00617829">
        <w:rPr>
          <w:sz w:val="20"/>
          <w:szCs w:val="20"/>
        </w:rPr>
        <w:t xml:space="preserve"> voor een event</w:t>
      </w:r>
      <w:r>
        <w:rPr>
          <w:sz w:val="20"/>
          <w:szCs w:val="20"/>
        </w:rPr>
        <w:t>,</w:t>
      </w:r>
      <w:r w:rsidRPr="00617829">
        <w:rPr>
          <w:sz w:val="20"/>
          <w:szCs w:val="20"/>
        </w:rPr>
        <w:t xml:space="preserve"> van deze ruimten met interne KV 32 studenten zal </w:t>
      </w:r>
      <w:r>
        <w:rPr>
          <w:b/>
          <w:bCs/>
          <w:sz w:val="20"/>
          <w:szCs w:val="20"/>
        </w:rPr>
        <w:t>48 Hr.</w:t>
      </w:r>
      <w:r w:rsidR="00036A80" w:rsidRPr="00A60E6A">
        <w:rPr>
          <w:b/>
          <w:bCs/>
          <w:sz w:val="20"/>
          <w:szCs w:val="20"/>
        </w:rPr>
        <w:t xml:space="preserve"> op voorhand aangevraagd</w:t>
      </w:r>
      <w:r>
        <w:rPr>
          <w:b/>
          <w:bCs/>
          <w:sz w:val="20"/>
          <w:szCs w:val="20"/>
        </w:rPr>
        <w:t xml:space="preserve"> </w:t>
      </w:r>
      <w:r w:rsidR="00036A80" w:rsidRPr="00A60E6A">
        <w:rPr>
          <w:b/>
          <w:bCs/>
          <w:sz w:val="20"/>
          <w:szCs w:val="20"/>
        </w:rPr>
        <w:t>bij en goedgekeurd</w:t>
      </w:r>
      <w:r>
        <w:rPr>
          <w:b/>
          <w:bCs/>
          <w:sz w:val="20"/>
          <w:szCs w:val="20"/>
        </w:rPr>
        <w:t xml:space="preserve"> worden</w:t>
      </w:r>
      <w:r w:rsidR="00036A80" w:rsidRPr="00A60E6A">
        <w:rPr>
          <w:b/>
          <w:bCs/>
          <w:sz w:val="20"/>
          <w:szCs w:val="20"/>
        </w:rPr>
        <w:t xml:space="preserve"> door de kotbaas</w:t>
      </w:r>
      <w:r w:rsidR="006974FE" w:rsidRPr="00A60E6A">
        <w:rPr>
          <w:sz w:val="20"/>
          <w:szCs w:val="20"/>
        </w:rPr>
        <w:t xml:space="preserve">. </w:t>
      </w:r>
      <w:r w:rsidR="00036A80" w:rsidRPr="00A60E6A">
        <w:rPr>
          <w:sz w:val="20"/>
          <w:szCs w:val="20"/>
        </w:rPr>
        <w:t>De aanvrager is verantwoordelijk voor het schoonmaken en opruimen nadien. Dit dient de volgende dag voor 12 u ’s middags gebeurd te zijn.</w:t>
      </w:r>
    </w:p>
    <w:p w14:paraId="16A1BA84" w14:textId="77777777" w:rsidR="006974FE" w:rsidRPr="00A60E6A" w:rsidRDefault="006974FE" w:rsidP="006974FE">
      <w:pPr>
        <w:pStyle w:val="Default"/>
        <w:rPr>
          <w:sz w:val="20"/>
          <w:szCs w:val="20"/>
        </w:rPr>
      </w:pPr>
    </w:p>
    <w:p w14:paraId="557D05A3" w14:textId="493A7BC4" w:rsidR="006974FE" w:rsidRPr="00A60E6A" w:rsidRDefault="006974FE" w:rsidP="006974FE">
      <w:pPr>
        <w:pStyle w:val="Default"/>
        <w:spacing w:after="261"/>
        <w:rPr>
          <w:sz w:val="20"/>
          <w:szCs w:val="20"/>
        </w:rPr>
      </w:pPr>
      <w:r w:rsidRPr="00A60E6A">
        <w:rPr>
          <w:sz w:val="20"/>
          <w:szCs w:val="20"/>
        </w:rPr>
        <w:t xml:space="preserve">3. De </w:t>
      </w:r>
      <w:r w:rsidRPr="00A60E6A">
        <w:rPr>
          <w:b/>
          <w:bCs/>
          <w:sz w:val="20"/>
          <w:szCs w:val="20"/>
        </w:rPr>
        <w:t xml:space="preserve">toegangsdeur </w:t>
      </w:r>
      <w:r w:rsidRPr="00A60E6A">
        <w:rPr>
          <w:sz w:val="20"/>
          <w:szCs w:val="20"/>
        </w:rPr>
        <w:t xml:space="preserve">moet altijd goed </w:t>
      </w:r>
      <w:r w:rsidRPr="00A60E6A">
        <w:rPr>
          <w:b/>
          <w:bCs/>
          <w:sz w:val="20"/>
          <w:szCs w:val="20"/>
        </w:rPr>
        <w:t xml:space="preserve">afgesloten </w:t>
      </w:r>
      <w:r w:rsidRPr="00A60E6A">
        <w:rPr>
          <w:sz w:val="20"/>
          <w:szCs w:val="20"/>
        </w:rPr>
        <w:t xml:space="preserve">zijn uit veiligheidsoverwegingen. Bij de aanvang van het contract krijgt de huurder één </w:t>
      </w:r>
      <w:r w:rsidR="00036A80" w:rsidRPr="00A60E6A">
        <w:rPr>
          <w:sz w:val="20"/>
          <w:szCs w:val="20"/>
        </w:rPr>
        <w:t>badge</w:t>
      </w:r>
      <w:r w:rsidRPr="00A60E6A">
        <w:rPr>
          <w:sz w:val="20"/>
          <w:szCs w:val="20"/>
        </w:rPr>
        <w:t xml:space="preserve">. Het is </w:t>
      </w:r>
      <w:r w:rsidR="00D859AD" w:rsidRPr="00A60E6A">
        <w:rPr>
          <w:sz w:val="20"/>
          <w:szCs w:val="20"/>
        </w:rPr>
        <w:t>strikt</w:t>
      </w:r>
      <w:r w:rsidRPr="00A60E6A">
        <w:rPr>
          <w:sz w:val="20"/>
          <w:szCs w:val="20"/>
        </w:rPr>
        <w:t xml:space="preserve"> verboden deze na te maken </w:t>
      </w:r>
      <w:r w:rsidR="00036A80" w:rsidRPr="00A60E6A">
        <w:rPr>
          <w:sz w:val="20"/>
          <w:szCs w:val="20"/>
        </w:rPr>
        <w:t>of uit te lenen aan derden om</w:t>
      </w:r>
      <w:r w:rsidRPr="00A60E6A">
        <w:rPr>
          <w:sz w:val="20"/>
          <w:szCs w:val="20"/>
        </w:rPr>
        <w:t xml:space="preserve"> hen toegang te verlenen tot het gebouw. Er mag niemand blijven overnachten in de gemeenschappelijke ruimtes. Bij het verlaten van de kamer dient de student de kamerdeur af te sluiten. De verhuurder is niet verantwoordelijk voor diefstal of gebeurlijke ongevallen. Wel dient de verhuurder hier van onmiddellijk te worden verwittigd. </w:t>
      </w:r>
    </w:p>
    <w:p w14:paraId="384E1415" w14:textId="1E9F5F87" w:rsidR="006974FE" w:rsidRPr="00A60E6A" w:rsidRDefault="006974FE" w:rsidP="006974FE">
      <w:pPr>
        <w:pStyle w:val="Default"/>
        <w:spacing w:after="261"/>
        <w:rPr>
          <w:strike/>
          <w:sz w:val="20"/>
          <w:szCs w:val="20"/>
        </w:rPr>
      </w:pPr>
      <w:r w:rsidRPr="00A60E6A">
        <w:rPr>
          <w:sz w:val="20"/>
          <w:szCs w:val="20"/>
        </w:rPr>
        <w:t>4. Onderlinge verwisseling van kamers is niet toegelaten. Niet-huurders mogen een verhuurde kamer niet betrekken</w:t>
      </w:r>
      <w:r w:rsidRPr="00A60E6A">
        <w:rPr>
          <w:strike/>
          <w:sz w:val="20"/>
          <w:szCs w:val="20"/>
        </w:rPr>
        <w:t xml:space="preserve"> </w:t>
      </w:r>
    </w:p>
    <w:p w14:paraId="2665499D" w14:textId="77777777" w:rsidR="006974FE" w:rsidRPr="00A60E6A" w:rsidRDefault="006974FE" w:rsidP="006974FE">
      <w:pPr>
        <w:pStyle w:val="Default"/>
        <w:rPr>
          <w:sz w:val="20"/>
          <w:szCs w:val="20"/>
        </w:rPr>
      </w:pPr>
      <w:r w:rsidRPr="00A60E6A">
        <w:rPr>
          <w:sz w:val="20"/>
          <w:szCs w:val="20"/>
        </w:rPr>
        <w:t xml:space="preserve">5. De aanwezige voorzieningen en het meubilair worden met respect behandeld en men houdt de kamer ordelijk en net. Men laat de gemeenschappelijke/eigen </w:t>
      </w:r>
      <w:r w:rsidRPr="00A60E6A">
        <w:rPr>
          <w:b/>
          <w:bCs/>
          <w:sz w:val="20"/>
          <w:szCs w:val="20"/>
        </w:rPr>
        <w:t xml:space="preserve">keuken, douche of toilet netjes </w:t>
      </w:r>
      <w:r w:rsidRPr="00A60E6A">
        <w:rPr>
          <w:sz w:val="20"/>
          <w:szCs w:val="20"/>
        </w:rPr>
        <w:t xml:space="preserve">achter na gebruik. Douche/lavabo na gebruik uitspoelen en roostertje proper maken (haren e.d. verwijderen). </w:t>
      </w:r>
    </w:p>
    <w:p w14:paraId="16C5D9AA" w14:textId="77777777" w:rsidR="006974FE" w:rsidRPr="00A60E6A" w:rsidRDefault="006974FE" w:rsidP="006974FE">
      <w:pPr>
        <w:pStyle w:val="Default"/>
        <w:rPr>
          <w:sz w:val="20"/>
          <w:szCs w:val="20"/>
        </w:rPr>
      </w:pPr>
    </w:p>
    <w:p w14:paraId="3F3C0921" w14:textId="24357D54" w:rsidR="006974FE" w:rsidRPr="00A60E6A" w:rsidRDefault="006974FE" w:rsidP="006974FE">
      <w:pPr>
        <w:pStyle w:val="Default"/>
        <w:rPr>
          <w:sz w:val="20"/>
          <w:szCs w:val="20"/>
        </w:rPr>
      </w:pPr>
      <w:r w:rsidRPr="00A60E6A">
        <w:rPr>
          <w:sz w:val="20"/>
          <w:szCs w:val="20"/>
        </w:rPr>
        <w:t xml:space="preserve">6. Er dient op gelet te worden dat er geen voorwerpen die </w:t>
      </w:r>
      <w:r w:rsidRPr="00A60E6A">
        <w:rPr>
          <w:b/>
          <w:bCs/>
          <w:sz w:val="20"/>
          <w:szCs w:val="20"/>
        </w:rPr>
        <w:t xml:space="preserve">verstoppingen </w:t>
      </w:r>
      <w:r w:rsidRPr="00A60E6A">
        <w:rPr>
          <w:sz w:val="20"/>
          <w:szCs w:val="20"/>
        </w:rPr>
        <w:t xml:space="preserve">kunnen veroorzaken terechtkomen in de aflopen en </w:t>
      </w:r>
      <w:r w:rsidRPr="00A60E6A">
        <w:rPr>
          <w:b/>
          <w:bCs/>
          <w:sz w:val="20"/>
          <w:szCs w:val="20"/>
        </w:rPr>
        <w:t>toiletten</w:t>
      </w:r>
      <w:r w:rsidRPr="00A60E6A">
        <w:rPr>
          <w:sz w:val="20"/>
          <w:szCs w:val="20"/>
        </w:rPr>
        <w:t xml:space="preserve">. Er mogen géén wc-blokjes in de toiletten gehangen worden, omdat deze regelmatig de oorzaak zijn van verstoppingen. </w:t>
      </w:r>
      <w:r w:rsidR="00036A80" w:rsidRPr="00A60E6A">
        <w:rPr>
          <w:sz w:val="20"/>
          <w:szCs w:val="20"/>
        </w:rPr>
        <w:t>Keukenrol is GEEN toiletpapier. Het is verboden dit door te spoelen.</w:t>
      </w:r>
    </w:p>
    <w:p w14:paraId="7D36FD91" w14:textId="77777777" w:rsidR="006974FE" w:rsidRPr="00A60E6A" w:rsidRDefault="006974FE" w:rsidP="006974FE">
      <w:pPr>
        <w:pStyle w:val="Default"/>
        <w:rPr>
          <w:sz w:val="20"/>
          <w:szCs w:val="20"/>
        </w:rPr>
      </w:pPr>
    </w:p>
    <w:p w14:paraId="41AAA7ED" w14:textId="77777777" w:rsidR="006974FE" w:rsidRPr="00A60E6A" w:rsidRDefault="006974FE" w:rsidP="006974FE">
      <w:pPr>
        <w:pStyle w:val="Default"/>
        <w:spacing w:after="261"/>
        <w:rPr>
          <w:sz w:val="20"/>
          <w:szCs w:val="20"/>
        </w:rPr>
      </w:pPr>
      <w:r w:rsidRPr="00A60E6A">
        <w:rPr>
          <w:sz w:val="20"/>
          <w:szCs w:val="20"/>
        </w:rPr>
        <w:t xml:space="preserve">7. Het is ten strengste </w:t>
      </w:r>
      <w:r w:rsidRPr="00A60E6A">
        <w:rPr>
          <w:b/>
          <w:bCs/>
          <w:sz w:val="20"/>
          <w:szCs w:val="20"/>
        </w:rPr>
        <w:t xml:space="preserve">verboden </w:t>
      </w:r>
      <w:r w:rsidRPr="00A60E6A">
        <w:rPr>
          <w:sz w:val="20"/>
          <w:szCs w:val="20"/>
        </w:rPr>
        <w:t xml:space="preserve">de platte daken te betreden of er vuilnis op te werpen. </w:t>
      </w:r>
    </w:p>
    <w:p w14:paraId="4AF8F980" w14:textId="7643C124" w:rsidR="006974FE" w:rsidRPr="00A60E6A" w:rsidRDefault="006974FE" w:rsidP="006974FE">
      <w:pPr>
        <w:pStyle w:val="Default"/>
        <w:rPr>
          <w:sz w:val="20"/>
          <w:szCs w:val="20"/>
        </w:rPr>
      </w:pPr>
      <w:r w:rsidRPr="00A60E6A">
        <w:rPr>
          <w:sz w:val="20"/>
          <w:szCs w:val="20"/>
        </w:rPr>
        <w:t xml:space="preserve">8. Men respecteert de regels betreffende het </w:t>
      </w:r>
      <w:r w:rsidRPr="00A60E6A">
        <w:rPr>
          <w:b/>
          <w:bCs/>
          <w:sz w:val="20"/>
          <w:szCs w:val="20"/>
        </w:rPr>
        <w:t xml:space="preserve">afval </w:t>
      </w:r>
      <w:r w:rsidRPr="00A60E6A">
        <w:rPr>
          <w:sz w:val="20"/>
          <w:szCs w:val="20"/>
        </w:rPr>
        <w:t xml:space="preserve">in het gebouw. Men sorteert het afval en maakt gebruik van de juiste vuilniszakken. Glas wordt door de student naar </w:t>
      </w:r>
      <w:r w:rsidR="0068418B" w:rsidRPr="00A60E6A">
        <w:rPr>
          <w:sz w:val="20"/>
          <w:szCs w:val="20"/>
        </w:rPr>
        <w:t xml:space="preserve">het glas verzamelpunt </w:t>
      </w:r>
      <w:r w:rsidR="00D859AD" w:rsidRPr="00A60E6A">
        <w:rPr>
          <w:sz w:val="20"/>
          <w:szCs w:val="20"/>
        </w:rPr>
        <w:t>gebracht</w:t>
      </w:r>
      <w:r w:rsidR="0068418B" w:rsidRPr="00A60E6A">
        <w:rPr>
          <w:sz w:val="20"/>
          <w:szCs w:val="20"/>
        </w:rPr>
        <w:t xml:space="preserve"> (chauffageplaats) </w:t>
      </w:r>
      <w:r w:rsidRPr="00A60E6A">
        <w:rPr>
          <w:sz w:val="20"/>
          <w:szCs w:val="20"/>
        </w:rPr>
        <w:t xml:space="preserve">Het is ten strengste verboden afval op de gang te laten staan. </w:t>
      </w:r>
    </w:p>
    <w:p w14:paraId="4C888B80" w14:textId="77777777" w:rsidR="006974FE" w:rsidRPr="00A60E6A" w:rsidRDefault="006974FE" w:rsidP="006974FE">
      <w:pPr>
        <w:pStyle w:val="Default"/>
        <w:rPr>
          <w:sz w:val="20"/>
          <w:szCs w:val="20"/>
        </w:rPr>
      </w:pPr>
    </w:p>
    <w:p w14:paraId="7E1AA1FE" w14:textId="58E969FB" w:rsidR="008B7BF9" w:rsidRPr="00A60E6A" w:rsidRDefault="006974FE" w:rsidP="008B7BF9">
      <w:pPr>
        <w:pStyle w:val="Default"/>
        <w:rPr>
          <w:sz w:val="20"/>
          <w:szCs w:val="20"/>
        </w:rPr>
      </w:pPr>
      <w:r w:rsidRPr="00A60E6A">
        <w:rPr>
          <w:sz w:val="20"/>
          <w:szCs w:val="20"/>
        </w:rPr>
        <w:t xml:space="preserve">9. Er moet onmiddellijk </w:t>
      </w:r>
      <w:r w:rsidRPr="00A60E6A">
        <w:rPr>
          <w:b/>
          <w:sz w:val="20"/>
          <w:szCs w:val="20"/>
        </w:rPr>
        <w:t>na het koken</w:t>
      </w:r>
      <w:r w:rsidRPr="00A60E6A">
        <w:rPr>
          <w:sz w:val="20"/>
          <w:szCs w:val="20"/>
        </w:rPr>
        <w:t xml:space="preserve"> of dergelijke </w:t>
      </w:r>
      <w:r w:rsidRPr="00A60E6A">
        <w:rPr>
          <w:b/>
          <w:sz w:val="20"/>
          <w:szCs w:val="20"/>
        </w:rPr>
        <w:t xml:space="preserve">opgeruimd </w:t>
      </w:r>
      <w:r w:rsidRPr="00A60E6A">
        <w:rPr>
          <w:sz w:val="20"/>
          <w:szCs w:val="20"/>
        </w:rPr>
        <w:t>worden. De afwas wordt dadelijk terug in de kast of op de eigen kamer gezet. Indien het blijft rondslingeren zal het zonder verwittiging ve</w:t>
      </w:r>
      <w:r w:rsidR="00036A80" w:rsidRPr="00A60E6A">
        <w:rPr>
          <w:sz w:val="20"/>
          <w:szCs w:val="20"/>
        </w:rPr>
        <w:t>rwijderd worden en in de bak buiten gezet. Deze wordt o</w:t>
      </w:r>
      <w:r w:rsidR="00A60E6A" w:rsidRPr="00A60E6A">
        <w:rPr>
          <w:sz w:val="20"/>
          <w:szCs w:val="20"/>
        </w:rPr>
        <w:t xml:space="preserve">p regelmatige basis </w:t>
      </w:r>
      <w:r w:rsidR="00036A80" w:rsidRPr="00A60E6A">
        <w:rPr>
          <w:sz w:val="20"/>
          <w:szCs w:val="20"/>
        </w:rPr>
        <w:t>en zonder verwittiging leeggemaakt.</w:t>
      </w:r>
      <w:r w:rsidR="008B7BF9" w:rsidRPr="00A60E6A">
        <w:rPr>
          <w:sz w:val="20"/>
          <w:szCs w:val="20"/>
        </w:rPr>
        <w:t xml:space="preserve"> Eventuele resten</w:t>
      </w:r>
    </w:p>
    <w:p w14:paraId="526D5E84" w14:textId="51E77DC6" w:rsidR="006974FE" w:rsidRPr="00A60E6A" w:rsidRDefault="008B7BF9" w:rsidP="008B7BF9">
      <w:pPr>
        <w:pStyle w:val="Default"/>
        <w:rPr>
          <w:sz w:val="20"/>
          <w:szCs w:val="20"/>
        </w:rPr>
      </w:pPr>
      <w:r w:rsidRPr="00A60E6A">
        <w:rPr>
          <w:sz w:val="20"/>
          <w:szCs w:val="20"/>
        </w:rPr>
        <w:t xml:space="preserve">( </w:t>
      </w:r>
      <w:r w:rsidR="00617829">
        <w:rPr>
          <w:sz w:val="20"/>
          <w:szCs w:val="20"/>
        </w:rPr>
        <w:t xml:space="preserve">eten, </w:t>
      </w:r>
      <w:r w:rsidRPr="00A60E6A">
        <w:rPr>
          <w:sz w:val="20"/>
          <w:szCs w:val="20"/>
        </w:rPr>
        <w:t>soep, vetstoffen, e.d. ) mogen niet door de lavabo</w:t>
      </w:r>
      <w:r w:rsidR="00617829">
        <w:rPr>
          <w:sz w:val="20"/>
          <w:szCs w:val="20"/>
        </w:rPr>
        <w:t>/afwasbak</w:t>
      </w:r>
      <w:r w:rsidRPr="00A60E6A">
        <w:rPr>
          <w:sz w:val="20"/>
          <w:szCs w:val="20"/>
        </w:rPr>
        <w:t xml:space="preserve"> gespoeld worden.</w:t>
      </w:r>
    </w:p>
    <w:p w14:paraId="0F604579" w14:textId="77777777" w:rsidR="00036A80" w:rsidRPr="00A60E6A" w:rsidRDefault="00036A80" w:rsidP="006974FE">
      <w:pPr>
        <w:pStyle w:val="Default"/>
        <w:rPr>
          <w:sz w:val="20"/>
          <w:szCs w:val="20"/>
        </w:rPr>
      </w:pPr>
    </w:p>
    <w:p w14:paraId="48CFDC9F" w14:textId="77777777" w:rsidR="006974FE" w:rsidRPr="00A60E6A" w:rsidRDefault="006974FE" w:rsidP="006974FE">
      <w:pPr>
        <w:pStyle w:val="Default"/>
        <w:rPr>
          <w:sz w:val="20"/>
          <w:szCs w:val="20"/>
        </w:rPr>
      </w:pPr>
      <w:r w:rsidRPr="00A60E6A">
        <w:rPr>
          <w:sz w:val="20"/>
          <w:szCs w:val="20"/>
        </w:rPr>
        <w:t xml:space="preserve">10. Minstens bij elke vakantieperiode dient de ijskast en/of de diepvries gecontroleerd te worden op aanwezigheid van </w:t>
      </w:r>
      <w:r w:rsidRPr="00A60E6A">
        <w:rPr>
          <w:b/>
          <w:bCs/>
          <w:sz w:val="20"/>
          <w:szCs w:val="20"/>
        </w:rPr>
        <w:t>bederfbare goederen</w:t>
      </w:r>
      <w:r w:rsidRPr="00A60E6A">
        <w:rPr>
          <w:sz w:val="20"/>
          <w:szCs w:val="20"/>
        </w:rPr>
        <w:t xml:space="preserve">. Indien nodig dient men deze voedingswaren naar huis mee te nemen of als vuilnis weg te gooien. Bederfbare etenswaren op de kamer en/of in de gemeenschappelijke keuken dienen ook verwijderd te worden. </w:t>
      </w:r>
    </w:p>
    <w:p w14:paraId="57C67C8C" w14:textId="77777777" w:rsidR="00E03E6F" w:rsidRPr="00A60E6A" w:rsidRDefault="00E03E6F" w:rsidP="006974FE">
      <w:pPr>
        <w:pStyle w:val="Default"/>
        <w:rPr>
          <w:sz w:val="20"/>
          <w:szCs w:val="20"/>
        </w:rPr>
      </w:pPr>
    </w:p>
    <w:p w14:paraId="062BAD60" w14:textId="7728154F" w:rsidR="007B6055" w:rsidRPr="00A60E6A" w:rsidRDefault="007B6055" w:rsidP="006974FE">
      <w:pPr>
        <w:pStyle w:val="Default"/>
        <w:rPr>
          <w:sz w:val="20"/>
          <w:szCs w:val="20"/>
        </w:rPr>
      </w:pPr>
      <w:r w:rsidRPr="00A60E6A">
        <w:rPr>
          <w:sz w:val="20"/>
          <w:szCs w:val="20"/>
        </w:rPr>
        <w:lastRenderedPageBreak/>
        <w:t>11. De huurder verklaart dat hij een exemplaar van “Voor je veiligheid” (i.v.m. brandveiligheid) van de KUL ontvangen heeft van de verhuurder.</w:t>
      </w:r>
    </w:p>
    <w:p w14:paraId="20E33C45" w14:textId="77777777" w:rsidR="007B6055" w:rsidRPr="00A60E6A" w:rsidRDefault="007B6055" w:rsidP="006974FE">
      <w:pPr>
        <w:pStyle w:val="Default"/>
        <w:rPr>
          <w:sz w:val="20"/>
          <w:szCs w:val="20"/>
        </w:rPr>
      </w:pPr>
    </w:p>
    <w:p w14:paraId="5B82D2EF" w14:textId="3E5C3E59" w:rsidR="006974FE" w:rsidRPr="00A60E6A" w:rsidRDefault="007B6055" w:rsidP="006974FE">
      <w:pPr>
        <w:pStyle w:val="Default"/>
        <w:rPr>
          <w:sz w:val="20"/>
          <w:szCs w:val="20"/>
        </w:rPr>
      </w:pPr>
      <w:r w:rsidRPr="00A60E6A">
        <w:rPr>
          <w:sz w:val="20"/>
          <w:szCs w:val="20"/>
        </w:rPr>
        <w:t>12</w:t>
      </w:r>
      <w:r w:rsidR="006974FE" w:rsidRPr="00A60E6A">
        <w:rPr>
          <w:sz w:val="20"/>
          <w:szCs w:val="20"/>
        </w:rPr>
        <w:t xml:space="preserve">. Het gebruik van </w:t>
      </w:r>
      <w:r w:rsidR="006974FE" w:rsidRPr="00A60E6A">
        <w:rPr>
          <w:b/>
          <w:bCs/>
          <w:sz w:val="20"/>
          <w:szCs w:val="20"/>
        </w:rPr>
        <w:t xml:space="preserve">brandslangen, brandtrappen en brandblussers </w:t>
      </w:r>
      <w:r w:rsidR="006974FE" w:rsidRPr="00A60E6A">
        <w:rPr>
          <w:sz w:val="20"/>
          <w:szCs w:val="20"/>
        </w:rPr>
        <w:t xml:space="preserve">is enkel geoorloofd in noodgevallen. Misbruik hiervan wordt gesanctioneerd met een geldboete van </w:t>
      </w:r>
      <w:r w:rsidR="006974FE" w:rsidRPr="00A60E6A">
        <w:rPr>
          <w:b/>
          <w:bCs/>
          <w:sz w:val="20"/>
          <w:szCs w:val="20"/>
        </w:rPr>
        <w:t>€ 250,-</w:t>
      </w:r>
      <w:r w:rsidR="006974FE" w:rsidRPr="00A60E6A">
        <w:rPr>
          <w:sz w:val="20"/>
          <w:szCs w:val="20"/>
        </w:rPr>
        <w:t xml:space="preserve">. </w:t>
      </w:r>
    </w:p>
    <w:p w14:paraId="44E2F902" w14:textId="77777777" w:rsidR="006974FE" w:rsidRPr="00A60E6A" w:rsidRDefault="006974FE" w:rsidP="006974FE">
      <w:pPr>
        <w:pStyle w:val="Default"/>
        <w:rPr>
          <w:sz w:val="20"/>
          <w:szCs w:val="20"/>
        </w:rPr>
      </w:pPr>
    </w:p>
    <w:p w14:paraId="5277A7EE" w14:textId="7213DEC6" w:rsidR="006974FE" w:rsidRPr="00A60E6A" w:rsidRDefault="00D859AD" w:rsidP="006974FE">
      <w:pPr>
        <w:pStyle w:val="Default"/>
        <w:rPr>
          <w:sz w:val="20"/>
          <w:szCs w:val="20"/>
        </w:rPr>
      </w:pPr>
      <w:r w:rsidRPr="00A60E6A">
        <w:rPr>
          <w:sz w:val="20"/>
          <w:szCs w:val="20"/>
        </w:rPr>
        <w:t>13</w:t>
      </w:r>
      <w:r w:rsidR="006974FE" w:rsidRPr="00A60E6A">
        <w:rPr>
          <w:sz w:val="20"/>
          <w:szCs w:val="20"/>
        </w:rPr>
        <w:t xml:space="preserve">. De huurder die opzettelijk een </w:t>
      </w:r>
      <w:r w:rsidR="006974FE" w:rsidRPr="00A60E6A">
        <w:rPr>
          <w:b/>
          <w:bCs/>
          <w:sz w:val="20"/>
          <w:szCs w:val="20"/>
        </w:rPr>
        <w:t xml:space="preserve">vals brandalarm </w:t>
      </w:r>
      <w:r w:rsidR="006974FE" w:rsidRPr="00A60E6A">
        <w:rPr>
          <w:sz w:val="20"/>
          <w:szCs w:val="20"/>
        </w:rPr>
        <w:t xml:space="preserve">veroorzaken zullen alle daaruit vloeiende kosten moeten vergoeden aan de verhuurder. </w:t>
      </w:r>
    </w:p>
    <w:p w14:paraId="53722602" w14:textId="77777777" w:rsidR="006974FE" w:rsidRPr="00A60E6A" w:rsidRDefault="006974FE" w:rsidP="006974FE">
      <w:pPr>
        <w:pStyle w:val="Default"/>
        <w:rPr>
          <w:sz w:val="20"/>
          <w:szCs w:val="20"/>
        </w:rPr>
      </w:pPr>
    </w:p>
    <w:p w14:paraId="5D28FEAE" w14:textId="0481C40F" w:rsidR="006974FE" w:rsidRPr="00A60E6A" w:rsidRDefault="00D859AD" w:rsidP="006974FE">
      <w:pPr>
        <w:pStyle w:val="Default"/>
        <w:rPr>
          <w:sz w:val="20"/>
          <w:szCs w:val="20"/>
        </w:rPr>
      </w:pPr>
      <w:r w:rsidRPr="00A60E6A">
        <w:rPr>
          <w:sz w:val="20"/>
          <w:szCs w:val="20"/>
        </w:rPr>
        <w:t>14</w:t>
      </w:r>
      <w:r w:rsidR="006974FE" w:rsidRPr="00A60E6A">
        <w:rPr>
          <w:sz w:val="20"/>
          <w:szCs w:val="20"/>
        </w:rPr>
        <w:t xml:space="preserve">. Er worden </w:t>
      </w:r>
      <w:r w:rsidR="006974FE" w:rsidRPr="00A60E6A">
        <w:rPr>
          <w:b/>
          <w:bCs/>
          <w:sz w:val="20"/>
          <w:szCs w:val="20"/>
        </w:rPr>
        <w:t xml:space="preserve">geen kerstbomen </w:t>
      </w:r>
      <w:r w:rsidR="006974FE" w:rsidRPr="00A60E6A">
        <w:rPr>
          <w:sz w:val="20"/>
          <w:szCs w:val="20"/>
        </w:rPr>
        <w:t>in de gemeenschappelijke ruimtes geplaatst</w:t>
      </w:r>
      <w:r w:rsidR="00036A80" w:rsidRPr="00A60E6A">
        <w:rPr>
          <w:sz w:val="20"/>
          <w:szCs w:val="20"/>
        </w:rPr>
        <w:t xml:space="preserve"> omwille van het brandgevaar</w:t>
      </w:r>
      <w:r w:rsidR="006974FE" w:rsidRPr="00A60E6A">
        <w:rPr>
          <w:sz w:val="20"/>
          <w:szCs w:val="20"/>
        </w:rPr>
        <w:t xml:space="preserve">. </w:t>
      </w:r>
    </w:p>
    <w:p w14:paraId="08BF3EE4" w14:textId="77777777" w:rsidR="006974FE" w:rsidRPr="00A60E6A" w:rsidRDefault="006974FE" w:rsidP="006974FE">
      <w:pPr>
        <w:pStyle w:val="Default"/>
        <w:rPr>
          <w:sz w:val="20"/>
          <w:szCs w:val="20"/>
        </w:rPr>
      </w:pPr>
    </w:p>
    <w:p w14:paraId="2BDC76F6" w14:textId="0DF45A50" w:rsidR="006974FE" w:rsidRPr="00A60E6A" w:rsidRDefault="00D859AD" w:rsidP="006974FE">
      <w:pPr>
        <w:pStyle w:val="Default"/>
        <w:spacing w:after="261"/>
        <w:rPr>
          <w:sz w:val="20"/>
          <w:szCs w:val="20"/>
        </w:rPr>
      </w:pPr>
      <w:r w:rsidRPr="00A60E6A">
        <w:rPr>
          <w:sz w:val="20"/>
          <w:szCs w:val="20"/>
        </w:rPr>
        <w:t>15</w:t>
      </w:r>
      <w:r w:rsidR="006974FE" w:rsidRPr="00A60E6A">
        <w:rPr>
          <w:sz w:val="20"/>
          <w:szCs w:val="20"/>
        </w:rPr>
        <w:t xml:space="preserve">. Parlofoons zijn geen speelgoed en moeten dus op een normale manier gebruikt worden. </w:t>
      </w:r>
    </w:p>
    <w:p w14:paraId="695C239C" w14:textId="3AB55C7F" w:rsidR="006974FE" w:rsidRPr="00A60E6A" w:rsidRDefault="00D859AD" w:rsidP="006974FE">
      <w:pPr>
        <w:pStyle w:val="Default"/>
        <w:rPr>
          <w:sz w:val="20"/>
          <w:szCs w:val="20"/>
        </w:rPr>
      </w:pPr>
      <w:r w:rsidRPr="00A60E6A">
        <w:rPr>
          <w:sz w:val="20"/>
          <w:szCs w:val="20"/>
        </w:rPr>
        <w:t>16</w:t>
      </w:r>
      <w:r w:rsidR="006974FE" w:rsidRPr="00A60E6A">
        <w:rPr>
          <w:sz w:val="20"/>
          <w:szCs w:val="20"/>
        </w:rPr>
        <w:t xml:space="preserve">. </w:t>
      </w:r>
      <w:r w:rsidR="006974FE" w:rsidRPr="00A60E6A">
        <w:rPr>
          <w:b/>
          <w:bCs/>
          <w:sz w:val="20"/>
          <w:szCs w:val="20"/>
        </w:rPr>
        <w:t xml:space="preserve">Affiches, posters en dergelijke </w:t>
      </w:r>
      <w:r w:rsidR="006974FE" w:rsidRPr="00A60E6A">
        <w:rPr>
          <w:sz w:val="20"/>
          <w:szCs w:val="20"/>
        </w:rPr>
        <w:t xml:space="preserve">mogen niet aangebracht worden op deuren en/of ramen, de verhuurder mag deze zonder enige verwittiging verwijderen.  </w:t>
      </w:r>
    </w:p>
    <w:p w14:paraId="018D1A54" w14:textId="6C7DFF5F" w:rsidR="006974FE" w:rsidRPr="00A60E6A" w:rsidRDefault="006974FE" w:rsidP="006974FE">
      <w:pPr>
        <w:pStyle w:val="Default"/>
        <w:rPr>
          <w:sz w:val="20"/>
          <w:szCs w:val="20"/>
        </w:rPr>
      </w:pPr>
    </w:p>
    <w:p w14:paraId="38BAD034" w14:textId="4CFA503C" w:rsidR="0068418B" w:rsidRPr="00A60E6A" w:rsidRDefault="00D859AD" w:rsidP="006974FE">
      <w:pPr>
        <w:pStyle w:val="Default"/>
        <w:rPr>
          <w:sz w:val="20"/>
          <w:szCs w:val="20"/>
        </w:rPr>
      </w:pPr>
      <w:r w:rsidRPr="00A60E6A">
        <w:rPr>
          <w:sz w:val="20"/>
          <w:szCs w:val="20"/>
        </w:rPr>
        <w:t>17</w:t>
      </w:r>
      <w:r w:rsidR="0068418B" w:rsidRPr="00A60E6A">
        <w:rPr>
          <w:sz w:val="20"/>
          <w:szCs w:val="20"/>
        </w:rPr>
        <w:t>. Er is internet via LAN-verbinding en/of Wifi in elke kamer/studio. Het plaatsen van een eigen Wifi is verboden (geeft storing op het KV 32 internetsysteem)</w:t>
      </w:r>
    </w:p>
    <w:p w14:paraId="6DA47F7D" w14:textId="77777777" w:rsidR="007B6055" w:rsidRPr="00A60E6A" w:rsidRDefault="007B6055" w:rsidP="006974FE">
      <w:pPr>
        <w:pStyle w:val="Default"/>
        <w:rPr>
          <w:sz w:val="20"/>
          <w:szCs w:val="20"/>
        </w:rPr>
      </w:pPr>
    </w:p>
    <w:p w14:paraId="32334845" w14:textId="363EFEA2" w:rsidR="0068418B" w:rsidRPr="00A60E6A" w:rsidRDefault="00D859AD" w:rsidP="006974FE">
      <w:pPr>
        <w:pStyle w:val="Default"/>
        <w:rPr>
          <w:sz w:val="20"/>
          <w:szCs w:val="20"/>
        </w:rPr>
      </w:pPr>
      <w:r w:rsidRPr="00A60E6A">
        <w:rPr>
          <w:sz w:val="20"/>
          <w:szCs w:val="20"/>
        </w:rPr>
        <w:t>18</w:t>
      </w:r>
      <w:r w:rsidR="007B6055" w:rsidRPr="00A60E6A">
        <w:rPr>
          <w:sz w:val="20"/>
          <w:szCs w:val="20"/>
        </w:rPr>
        <w:t>. Bij verlies van sleutels/badge zal dit onmiddellijk gemeld worden. De vervanging van sleutel en/of badge kost € 25 per stuk.</w:t>
      </w:r>
    </w:p>
    <w:p w14:paraId="65352502" w14:textId="7525700F" w:rsidR="0068418B" w:rsidRPr="00A60E6A" w:rsidRDefault="0068418B" w:rsidP="006974FE">
      <w:pPr>
        <w:pStyle w:val="Default"/>
        <w:rPr>
          <w:sz w:val="20"/>
          <w:szCs w:val="20"/>
        </w:rPr>
      </w:pPr>
    </w:p>
    <w:p w14:paraId="7F34EF85" w14:textId="6BBA6592" w:rsidR="009C0395" w:rsidRPr="00A60E6A" w:rsidRDefault="00D859AD" w:rsidP="006974FE">
      <w:pPr>
        <w:pStyle w:val="Default"/>
        <w:rPr>
          <w:sz w:val="20"/>
          <w:szCs w:val="20"/>
        </w:rPr>
      </w:pPr>
      <w:r w:rsidRPr="00A60E6A">
        <w:rPr>
          <w:sz w:val="20"/>
          <w:szCs w:val="20"/>
        </w:rPr>
        <w:t>19</w:t>
      </w:r>
      <w:r w:rsidR="006974FE" w:rsidRPr="00A60E6A">
        <w:rPr>
          <w:sz w:val="20"/>
          <w:szCs w:val="20"/>
        </w:rPr>
        <w:t xml:space="preserve">. </w:t>
      </w:r>
      <w:r w:rsidR="009C0395" w:rsidRPr="00A60E6A">
        <w:rPr>
          <w:sz w:val="20"/>
          <w:szCs w:val="20"/>
        </w:rPr>
        <w:t xml:space="preserve">Het houden van </w:t>
      </w:r>
      <w:r w:rsidR="009C0395" w:rsidRPr="00A60E6A">
        <w:rPr>
          <w:b/>
          <w:sz w:val="20"/>
          <w:szCs w:val="20"/>
        </w:rPr>
        <w:t xml:space="preserve">huisdieren </w:t>
      </w:r>
      <w:r w:rsidR="009C0395" w:rsidRPr="00A60E6A">
        <w:rPr>
          <w:sz w:val="20"/>
          <w:szCs w:val="20"/>
        </w:rPr>
        <w:t>(ook vissen zijn huisdieren) is verboden</w:t>
      </w:r>
      <w:r w:rsidR="006974FE" w:rsidRPr="00A60E6A">
        <w:rPr>
          <w:sz w:val="20"/>
          <w:szCs w:val="20"/>
        </w:rPr>
        <w:t xml:space="preserve">. </w:t>
      </w:r>
    </w:p>
    <w:p w14:paraId="7BC12D23" w14:textId="77777777" w:rsidR="006974FE" w:rsidRPr="00A60E6A" w:rsidRDefault="006974FE" w:rsidP="006974FE">
      <w:pPr>
        <w:pStyle w:val="Default"/>
        <w:rPr>
          <w:sz w:val="20"/>
          <w:szCs w:val="20"/>
        </w:rPr>
      </w:pPr>
    </w:p>
    <w:p w14:paraId="3CED8CA4" w14:textId="45AC0A16" w:rsidR="006974FE" w:rsidRPr="00A60E6A" w:rsidRDefault="00D859AD" w:rsidP="006974FE">
      <w:pPr>
        <w:pStyle w:val="Default"/>
        <w:rPr>
          <w:sz w:val="20"/>
          <w:szCs w:val="20"/>
        </w:rPr>
      </w:pPr>
      <w:r w:rsidRPr="00A60E6A">
        <w:rPr>
          <w:sz w:val="20"/>
          <w:szCs w:val="20"/>
        </w:rPr>
        <w:t>20</w:t>
      </w:r>
      <w:r w:rsidR="006974FE" w:rsidRPr="00A60E6A">
        <w:rPr>
          <w:sz w:val="20"/>
          <w:szCs w:val="20"/>
        </w:rPr>
        <w:t xml:space="preserve">. </w:t>
      </w:r>
      <w:r w:rsidR="006974FE" w:rsidRPr="00A60E6A">
        <w:rPr>
          <w:b/>
          <w:bCs/>
          <w:sz w:val="20"/>
          <w:szCs w:val="20"/>
        </w:rPr>
        <w:t xml:space="preserve">Fietsen </w:t>
      </w:r>
      <w:r w:rsidR="006974FE" w:rsidRPr="00A60E6A">
        <w:rPr>
          <w:sz w:val="20"/>
          <w:szCs w:val="20"/>
        </w:rPr>
        <w:t xml:space="preserve">worden in de fietsenstalling en </w:t>
      </w:r>
      <w:r w:rsidR="006974FE" w:rsidRPr="00A60E6A">
        <w:rPr>
          <w:b/>
          <w:bCs/>
          <w:sz w:val="20"/>
          <w:szCs w:val="20"/>
        </w:rPr>
        <w:t xml:space="preserve">niet in de woning </w:t>
      </w:r>
      <w:r w:rsidR="006974FE" w:rsidRPr="00A60E6A">
        <w:rPr>
          <w:sz w:val="20"/>
          <w:szCs w:val="20"/>
        </w:rPr>
        <w:t xml:space="preserve">geplaatst. </w:t>
      </w:r>
      <w:r w:rsidR="0068418B" w:rsidRPr="00A60E6A">
        <w:rPr>
          <w:sz w:val="20"/>
          <w:szCs w:val="20"/>
        </w:rPr>
        <w:t>Op de daarvoor voorziene parkeer plaats (niet tegen muren)</w:t>
      </w:r>
    </w:p>
    <w:p w14:paraId="003947A0" w14:textId="77777777" w:rsidR="006974FE" w:rsidRPr="00A60E6A" w:rsidRDefault="006974FE" w:rsidP="006974FE">
      <w:pPr>
        <w:pStyle w:val="Default"/>
        <w:rPr>
          <w:sz w:val="20"/>
          <w:szCs w:val="20"/>
        </w:rPr>
      </w:pPr>
    </w:p>
    <w:p w14:paraId="307D62A6" w14:textId="100CE3EC" w:rsidR="006974FE" w:rsidRPr="00A60E6A" w:rsidRDefault="00D859AD" w:rsidP="006974FE">
      <w:pPr>
        <w:pStyle w:val="Default"/>
        <w:rPr>
          <w:sz w:val="20"/>
          <w:szCs w:val="20"/>
        </w:rPr>
      </w:pPr>
      <w:r w:rsidRPr="00A60E6A">
        <w:rPr>
          <w:sz w:val="20"/>
          <w:szCs w:val="20"/>
        </w:rPr>
        <w:t>21</w:t>
      </w:r>
      <w:r w:rsidR="006974FE" w:rsidRPr="00A60E6A">
        <w:rPr>
          <w:sz w:val="20"/>
          <w:szCs w:val="20"/>
        </w:rPr>
        <w:t xml:space="preserve">. Er geldt een absoluut </w:t>
      </w:r>
      <w:r w:rsidR="006974FE" w:rsidRPr="00A60E6A">
        <w:rPr>
          <w:b/>
          <w:bCs/>
          <w:sz w:val="20"/>
          <w:szCs w:val="20"/>
        </w:rPr>
        <w:t xml:space="preserve">rookverbod </w:t>
      </w:r>
      <w:r w:rsidR="0068418B" w:rsidRPr="00A60E6A">
        <w:rPr>
          <w:sz w:val="20"/>
          <w:szCs w:val="20"/>
        </w:rPr>
        <w:t xml:space="preserve">en dit </w:t>
      </w:r>
      <w:r w:rsidR="006974FE" w:rsidRPr="00A60E6A">
        <w:rPr>
          <w:sz w:val="20"/>
          <w:szCs w:val="20"/>
        </w:rPr>
        <w:t>in het ganse gebouw.</w:t>
      </w:r>
      <w:r w:rsidR="00036A80" w:rsidRPr="00A60E6A">
        <w:rPr>
          <w:sz w:val="20"/>
          <w:szCs w:val="20"/>
        </w:rPr>
        <w:t xml:space="preserve"> Er is in de tuin een asbak voorzien en peuken horen daarin, niet in de tuin of ernaast.</w:t>
      </w:r>
      <w:r w:rsidR="006974FE" w:rsidRPr="00A60E6A">
        <w:rPr>
          <w:sz w:val="20"/>
          <w:szCs w:val="20"/>
        </w:rPr>
        <w:t xml:space="preserve"> </w:t>
      </w:r>
    </w:p>
    <w:p w14:paraId="553E4383" w14:textId="77777777" w:rsidR="006974FE" w:rsidRPr="00A60E6A" w:rsidRDefault="006974FE" w:rsidP="006974FE">
      <w:pPr>
        <w:pStyle w:val="Default"/>
        <w:rPr>
          <w:sz w:val="20"/>
          <w:szCs w:val="20"/>
        </w:rPr>
      </w:pPr>
    </w:p>
    <w:p w14:paraId="182A24C5" w14:textId="35FBE706" w:rsidR="009C0395" w:rsidRPr="00A60E6A" w:rsidRDefault="00D859AD" w:rsidP="009C0395">
      <w:pPr>
        <w:pStyle w:val="Default"/>
        <w:rPr>
          <w:sz w:val="20"/>
          <w:szCs w:val="20"/>
        </w:rPr>
      </w:pPr>
      <w:r w:rsidRPr="00A60E6A">
        <w:rPr>
          <w:sz w:val="20"/>
          <w:szCs w:val="20"/>
        </w:rPr>
        <w:t>22</w:t>
      </w:r>
      <w:r w:rsidR="006974FE" w:rsidRPr="00A60E6A">
        <w:rPr>
          <w:sz w:val="20"/>
          <w:szCs w:val="20"/>
        </w:rPr>
        <w:t xml:space="preserve">. De huurder is verantwoordelijk voor de </w:t>
      </w:r>
      <w:r w:rsidR="006974FE" w:rsidRPr="00A60E6A">
        <w:rPr>
          <w:b/>
          <w:bCs/>
          <w:sz w:val="20"/>
          <w:szCs w:val="20"/>
        </w:rPr>
        <w:t xml:space="preserve">schade </w:t>
      </w:r>
      <w:r w:rsidR="006974FE" w:rsidRPr="00A60E6A">
        <w:rPr>
          <w:sz w:val="20"/>
          <w:szCs w:val="20"/>
        </w:rPr>
        <w:t xml:space="preserve">door hem/haar persoonlijk aangebracht aan het gebouw, meubilair en inrichting van zijn/haar kamer en de gemeenschappelijke delen. </w:t>
      </w:r>
      <w:r w:rsidR="009C0395" w:rsidRPr="00A60E6A">
        <w:rPr>
          <w:sz w:val="20"/>
          <w:szCs w:val="20"/>
        </w:rPr>
        <w:t xml:space="preserve">De huurder is eveneens verantwoordelijk voor schade aangericht door derden in zijn/haar kamer en gemeenschappelijke ruimten. </w:t>
      </w:r>
    </w:p>
    <w:p w14:paraId="044F6423" w14:textId="0EBC8A10" w:rsidR="009C0395" w:rsidRPr="00A60E6A" w:rsidRDefault="009C0395" w:rsidP="006974FE">
      <w:pPr>
        <w:pStyle w:val="Default"/>
        <w:rPr>
          <w:sz w:val="20"/>
          <w:szCs w:val="20"/>
        </w:rPr>
      </w:pPr>
    </w:p>
    <w:p w14:paraId="54506B38" w14:textId="1F04D3DF" w:rsidR="009C0395" w:rsidRPr="00A60E6A" w:rsidRDefault="00D859AD" w:rsidP="006974FE">
      <w:pPr>
        <w:pStyle w:val="Default"/>
        <w:rPr>
          <w:sz w:val="20"/>
          <w:szCs w:val="20"/>
        </w:rPr>
      </w:pPr>
      <w:r w:rsidRPr="00A60E6A">
        <w:rPr>
          <w:sz w:val="20"/>
          <w:szCs w:val="20"/>
        </w:rPr>
        <w:t>23</w:t>
      </w:r>
      <w:r w:rsidR="009C0395" w:rsidRPr="00A60E6A">
        <w:rPr>
          <w:sz w:val="20"/>
          <w:szCs w:val="20"/>
        </w:rPr>
        <w:t xml:space="preserve">. De student is zelf verantwoordelijk voor het </w:t>
      </w:r>
      <w:r w:rsidR="009C0395" w:rsidRPr="00A60E6A">
        <w:rPr>
          <w:b/>
          <w:sz w:val="20"/>
          <w:szCs w:val="20"/>
        </w:rPr>
        <w:t xml:space="preserve">onderhoud </w:t>
      </w:r>
      <w:r w:rsidR="009C0395" w:rsidRPr="00A60E6A">
        <w:rPr>
          <w:sz w:val="20"/>
          <w:szCs w:val="20"/>
        </w:rPr>
        <w:t xml:space="preserve">van zijn kamer of studio. Hij of zij zal daarvoor zelf het nodige materiaal aanschaffen, inclusief een stofzuiger. </w:t>
      </w:r>
    </w:p>
    <w:p w14:paraId="435263BA" w14:textId="77777777" w:rsidR="00E03E6F" w:rsidRPr="00A60E6A" w:rsidRDefault="00E03E6F" w:rsidP="00E03E6F">
      <w:pPr>
        <w:pStyle w:val="Default"/>
        <w:rPr>
          <w:sz w:val="20"/>
          <w:szCs w:val="20"/>
        </w:rPr>
      </w:pPr>
    </w:p>
    <w:p w14:paraId="4AC89FED" w14:textId="13D26B5A" w:rsidR="00E03E6F" w:rsidRPr="00A60E6A" w:rsidRDefault="00D859AD" w:rsidP="00E03E6F">
      <w:pPr>
        <w:pStyle w:val="Default"/>
        <w:rPr>
          <w:sz w:val="20"/>
          <w:szCs w:val="20"/>
        </w:rPr>
      </w:pPr>
      <w:r w:rsidRPr="00A60E6A">
        <w:rPr>
          <w:sz w:val="20"/>
          <w:szCs w:val="20"/>
        </w:rPr>
        <w:t>24</w:t>
      </w:r>
      <w:r w:rsidR="00E03E6F" w:rsidRPr="00A60E6A">
        <w:rPr>
          <w:sz w:val="20"/>
          <w:szCs w:val="20"/>
        </w:rPr>
        <w:t xml:space="preserve">. Personen die op het einde van hun contact KV 32 verlaten zullen </w:t>
      </w:r>
      <w:r w:rsidR="00E03E6F" w:rsidRPr="00284AF4">
        <w:rPr>
          <w:sz w:val="20"/>
          <w:szCs w:val="20"/>
          <w:u w:val="single"/>
        </w:rPr>
        <w:t>t</w:t>
      </w:r>
      <w:r w:rsidR="00284AF4" w:rsidRPr="00284AF4">
        <w:rPr>
          <w:sz w:val="20"/>
          <w:szCs w:val="20"/>
          <w:u w:val="single"/>
        </w:rPr>
        <w:t>en laatste</w:t>
      </w:r>
      <w:r w:rsidR="00284AF4">
        <w:rPr>
          <w:sz w:val="20"/>
          <w:szCs w:val="20"/>
        </w:rPr>
        <w:t xml:space="preserve"> hun kamer/studio op 15</w:t>
      </w:r>
      <w:r w:rsidR="00E03E6F" w:rsidRPr="00A60E6A">
        <w:rPr>
          <w:sz w:val="20"/>
          <w:szCs w:val="20"/>
        </w:rPr>
        <w:t xml:space="preserve"> september </w:t>
      </w:r>
      <w:r w:rsidRPr="00A60E6A">
        <w:rPr>
          <w:sz w:val="20"/>
          <w:szCs w:val="20"/>
        </w:rPr>
        <w:t xml:space="preserve">van </w:t>
      </w:r>
      <w:r w:rsidR="00284AF4">
        <w:rPr>
          <w:sz w:val="20"/>
          <w:szCs w:val="20"/>
        </w:rPr>
        <w:t>het academiejaar verlaten en perso</w:t>
      </w:r>
      <w:r w:rsidR="00E71DC6">
        <w:rPr>
          <w:sz w:val="20"/>
          <w:szCs w:val="20"/>
        </w:rPr>
        <w:t xml:space="preserve">onlijk de sleutels overhandigen </w:t>
      </w:r>
      <w:r w:rsidR="00E71DC6" w:rsidRPr="004C08B9">
        <w:rPr>
          <w:b/>
          <w:sz w:val="20"/>
          <w:szCs w:val="20"/>
        </w:rPr>
        <w:t>aan de verhuurder</w:t>
      </w:r>
      <w:r w:rsidR="00E71DC6">
        <w:rPr>
          <w:sz w:val="20"/>
          <w:szCs w:val="20"/>
        </w:rPr>
        <w:t>.</w:t>
      </w:r>
    </w:p>
    <w:p w14:paraId="084CE77A" w14:textId="43F22D5D" w:rsidR="003417C6" w:rsidRPr="00A60E6A" w:rsidRDefault="003417C6" w:rsidP="006974FE">
      <w:pPr>
        <w:pStyle w:val="Default"/>
        <w:rPr>
          <w:sz w:val="20"/>
          <w:szCs w:val="20"/>
        </w:rPr>
      </w:pPr>
    </w:p>
    <w:p w14:paraId="3CC32985" w14:textId="0A6D24D4" w:rsidR="003417C6" w:rsidRPr="00A60E6A" w:rsidRDefault="00D859AD" w:rsidP="006974FE">
      <w:pPr>
        <w:pStyle w:val="Default"/>
        <w:rPr>
          <w:sz w:val="20"/>
          <w:szCs w:val="20"/>
        </w:rPr>
      </w:pPr>
      <w:r w:rsidRPr="00A60E6A">
        <w:rPr>
          <w:sz w:val="20"/>
          <w:szCs w:val="20"/>
        </w:rPr>
        <w:t>25</w:t>
      </w:r>
      <w:r w:rsidR="003417C6" w:rsidRPr="00A60E6A">
        <w:rPr>
          <w:sz w:val="20"/>
          <w:szCs w:val="20"/>
        </w:rPr>
        <w:t>. Op het einde van het verblijf te KV32 is de student verantwoordelijk voor het p</w:t>
      </w:r>
      <w:r w:rsidR="00FB3ED0" w:rsidRPr="00A60E6A">
        <w:rPr>
          <w:sz w:val="20"/>
          <w:szCs w:val="20"/>
        </w:rPr>
        <w:t>oetsen van zijn kamer of studio</w:t>
      </w:r>
      <w:r w:rsidR="003417C6" w:rsidRPr="00A60E6A">
        <w:rPr>
          <w:sz w:val="20"/>
          <w:szCs w:val="20"/>
        </w:rPr>
        <w:t xml:space="preserve">: </w:t>
      </w:r>
      <w:r w:rsidRPr="00A60E6A">
        <w:rPr>
          <w:sz w:val="20"/>
          <w:szCs w:val="20"/>
        </w:rPr>
        <w:t>d.w.z.</w:t>
      </w:r>
      <w:r w:rsidR="003417C6" w:rsidRPr="00A60E6A">
        <w:rPr>
          <w:sz w:val="20"/>
          <w:szCs w:val="20"/>
        </w:rPr>
        <w:t xml:space="preserve"> tevens de ramen poet</w:t>
      </w:r>
      <w:bookmarkStart w:id="0" w:name="_GoBack"/>
      <w:bookmarkEnd w:id="0"/>
      <w:r w:rsidR="003417C6" w:rsidRPr="00A60E6A">
        <w:rPr>
          <w:sz w:val="20"/>
          <w:szCs w:val="20"/>
        </w:rPr>
        <w:t xml:space="preserve">sen, de lavabo, eventueel toilet en douche grondig ontkalken, schakelaars </w:t>
      </w:r>
      <w:r w:rsidR="00FB3ED0" w:rsidRPr="00A60E6A">
        <w:rPr>
          <w:sz w:val="20"/>
          <w:szCs w:val="20"/>
        </w:rPr>
        <w:t xml:space="preserve">en deuren </w:t>
      </w:r>
      <w:r w:rsidR="003417C6" w:rsidRPr="00A60E6A">
        <w:rPr>
          <w:sz w:val="20"/>
          <w:szCs w:val="20"/>
        </w:rPr>
        <w:t xml:space="preserve">afwassen. Er </w:t>
      </w:r>
      <w:r w:rsidR="003417C6" w:rsidRPr="00A60E6A">
        <w:rPr>
          <w:b/>
          <w:sz w:val="20"/>
          <w:szCs w:val="20"/>
        </w:rPr>
        <w:t>zal NIETS achter gelaten</w:t>
      </w:r>
      <w:r w:rsidR="003417C6" w:rsidRPr="00A60E6A">
        <w:rPr>
          <w:sz w:val="20"/>
          <w:szCs w:val="20"/>
        </w:rPr>
        <w:t xml:space="preserve"> worden in de kamer of in gemeenschappelijke delen. Wat je meegebracht hebt, neem je ook mee terug. Indien dit toch het geval is, zullen de gemaakte kosten voor het verwijderen en wegbrengen van het materiaal naar het containerpark afgetrokken worden van de waarborg.</w:t>
      </w:r>
    </w:p>
    <w:p w14:paraId="2997025E" w14:textId="77777777" w:rsidR="006974FE" w:rsidRDefault="006974FE" w:rsidP="006974FE">
      <w:pPr>
        <w:pStyle w:val="Default"/>
        <w:rPr>
          <w:sz w:val="20"/>
          <w:szCs w:val="20"/>
        </w:rPr>
      </w:pPr>
    </w:p>
    <w:p w14:paraId="32576137" w14:textId="77777777" w:rsidR="008B7BF9" w:rsidRPr="00A60E6A" w:rsidRDefault="008B7BF9" w:rsidP="006974FE">
      <w:pPr>
        <w:pStyle w:val="Default"/>
        <w:rPr>
          <w:sz w:val="16"/>
          <w:szCs w:val="20"/>
        </w:rPr>
      </w:pPr>
    </w:p>
    <w:p w14:paraId="53F488E0" w14:textId="77777777" w:rsidR="006974FE" w:rsidRPr="00A60E6A" w:rsidRDefault="006974FE" w:rsidP="006974FE">
      <w:pPr>
        <w:pStyle w:val="Default"/>
        <w:rPr>
          <w:sz w:val="20"/>
        </w:rPr>
      </w:pPr>
      <w:r w:rsidRPr="00A60E6A">
        <w:rPr>
          <w:sz w:val="20"/>
        </w:rPr>
        <w:t xml:space="preserve">Naam: ……………………………………………………………… </w:t>
      </w:r>
    </w:p>
    <w:p w14:paraId="7BD8AFD9" w14:textId="77777777" w:rsidR="00D859AD" w:rsidRPr="00A60E6A" w:rsidRDefault="00D859AD" w:rsidP="0033189D">
      <w:pPr>
        <w:pStyle w:val="Default"/>
        <w:rPr>
          <w:sz w:val="20"/>
        </w:rPr>
      </w:pPr>
    </w:p>
    <w:p w14:paraId="2F7C5E90" w14:textId="34F6D1BB" w:rsidR="0033189D" w:rsidRPr="00A60E6A" w:rsidRDefault="006974FE" w:rsidP="0033189D">
      <w:pPr>
        <w:pStyle w:val="Default"/>
        <w:rPr>
          <w:sz w:val="20"/>
        </w:rPr>
      </w:pPr>
      <w:r w:rsidRPr="00A60E6A">
        <w:rPr>
          <w:sz w:val="20"/>
        </w:rPr>
        <w:t xml:space="preserve">Kamernummer: ………………………….. </w:t>
      </w:r>
      <w:r w:rsidR="0033189D" w:rsidRPr="00A60E6A">
        <w:rPr>
          <w:sz w:val="20"/>
        </w:rPr>
        <w:t xml:space="preserve">      Datum: ………………………………………. </w:t>
      </w:r>
    </w:p>
    <w:p w14:paraId="6733DB9B" w14:textId="77777777" w:rsidR="006974FE" w:rsidRPr="00A60E6A" w:rsidRDefault="006974FE" w:rsidP="006974FE">
      <w:pPr>
        <w:pStyle w:val="Default"/>
        <w:rPr>
          <w:sz w:val="20"/>
        </w:rPr>
      </w:pPr>
    </w:p>
    <w:p w14:paraId="4B7CA82B" w14:textId="77777777" w:rsidR="006974FE" w:rsidRPr="00A60E6A" w:rsidRDefault="006974FE" w:rsidP="006974FE">
      <w:pPr>
        <w:pStyle w:val="Default"/>
        <w:rPr>
          <w:sz w:val="18"/>
          <w:szCs w:val="22"/>
        </w:rPr>
      </w:pPr>
      <w:r w:rsidRPr="00A60E6A">
        <w:rPr>
          <w:sz w:val="20"/>
        </w:rPr>
        <w:t>Voor akkoord,</w:t>
      </w:r>
      <w:r w:rsidRPr="00A60E6A">
        <w:rPr>
          <w:sz w:val="18"/>
          <w:szCs w:val="22"/>
        </w:rPr>
        <w:t xml:space="preserve"> </w:t>
      </w:r>
    </w:p>
    <w:p w14:paraId="084C51D1" w14:textId="3A24EB20" w:rsidR="005132A9" w:rsidRDefault="006974FE" w:rsidP="006974FE">
      <w:pPr>
        <w:rPr>
          <w:sz w:val="16"/>
          <w:szCs w:val="20"/>
        </w:rPr>
      </w:pPr>
      <w:r w:rsidRPr="00A60E6A">
        <w:rPr>
          <w:sz w:val="16"/>
          <w:szCs w:val="20"/>
        </w:rPr>
        <w:t>Gelezen en goedgekeurd,</w:t>
      </w:r>
    </w:p>
    <w:p w14:paraId="75030AC2" w14:textId="1C13AEC8" w:rsidR="00A60E6A" w:rsidRDefault="00A60E6A" w:rsidP="006974FE">
      <w:r>
        <w:t>Handtekening student</w:t>
      </w:r>
    </w:p>
    <w:sectPr w:rsidR="00A60E6A" w:rsidSect="0061782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FE"/>
    <w:rsid w:val="00036A80"/>
    <w:rsid w:val="00284AF4"/>
    <w:rsid w:val="0033189D"/>
    <w:rsid w:val="003417C6"/>
    <w:rsid w:val="004C08B9"/>
    <w:rsid w:val="005132A9"/>
    <w:rsid w:val="00617829"/>
    <w:rsid w:val="0068418B"/>
    <w:rsid w:val="006974FE"/>
    <w:rsid w:val="007B6055"/>
    <w:rsid w:val="008B7BF9"/>
    <w:rsid w:val="009C0395"/>
    <w:rsid w:val="00A60E6A"/>
    <w:rsid w:val="00D37074"/>
    <w:rsid w:val="00D60366"/>
    <w:rsid w:val="00D859AD"/>
    <w:rsid w:val="00E03E6F"/>
    <w:rsid w:val="00E71DC6"/>
    <w:rsid w:val="00FB3E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9C96"/>
  <w15:chartTrackingRefBased/>
  <w15:docId w15:val="{3DD95465-D8E9-4ED7-A338-E14AD616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974F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2</Pages>
  <Words>961</Words>
  <Characters>5291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 Wit</dc:creator>
  <cp:keywords/>
  <dc:description/>
  <cp:lastModifiedBy>Eric De Wit</cp:lastModifiedBy>
  <cp:revision>13</cp:revision>
  <dcterms:created xsi:type="dcterms:W3CDTF">2016-08-29T08:10:00Z</dcterms:created>
  <dcterms:modified xsi:type="dcterms:W3CDTF">2017-11-08T07:15:00Z</dcterms:modified>
</cp:coreProperties>
</file>